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60" w:lineRule="auto"/>
        <w:jc w:val="center"/>
        <w:rPr>
          <w:rFonts w:ascii="宋体" w:hAnsi="宋体" w:cs="宋体"/>
          <w:b/>
          <w:kern w:val="0"/>
          <w:sz w:val="32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</w:rPr>
        <w:t>浙江省债权转让协议</w:t>
      </w:r>
      <w:bookmarkEnd w:id="0"/>
    </w:p>
    <w:p>
      <w:pPr>
        <w:widowControl/>
        <w:shd w:val="clear" w:color="auto" w:fill="FFFFFF"/>
        <w:wordWrap w:val="0"/>
        <w:spacing w:line="360" w:lineRule="auto"/>
        <w:jc w:val="righ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合同编号：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>转让方（以下简称甲方）：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</w:t>
      </w:r>
    </w:p>
    <w:p>
      <w:pPr>
        <w:widowControl/>
        <w:shd w:val="clear" w:color="auto" w:fill="FFFFFF"/>
        <w:wordWrap w:val="0"/>
        <w:spacing w:line="360" w:lineRule="auto"/>
        <w:jc w:val="lef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>受让方（以下简称乙方）：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</w:t>
      </w:r>
    </w:p>
    <w:p>
      <w:pPr>
        <w:widowControl/>
        <w:shd w:val="clear" w:color="auto" w:fill="FFFFFF"/>
        <w:wordWrap w:val="0"/>
        <w:spacing w:before="312" w:beforeLines="100" w:after="312" w:afterLines="10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根据《中华人民共和国民法通则》、《中华人民共和国合同法》等相关法律、法规以及规章的规定，甲、乙双方遵循自愿、公平、诚实信用的原则，经友好协商，甲方向乙方转让其对第三方</w:t>
      </w:r>
      <w:r>
        <w:rPr>
          <w:rFonts w:ascii="宋体" w:hAnsi="宋体" w:cs="宋体"/>
          <w:kern w:val="0"/>
          <w:sz w:val="24"/>
          <w:u w:val="single"/>
        </w:rPr>
        <w:t xml:space="preserve">           </w:t>
      </w:r>
      <w:r>
        <w:rPr>
          <w:rFonts w:ascii="宋体" w:hAnsi="宋体" w:cs="宋体"/>
          <w:kern w:val="0"/>
          <w:sz w:val="24"/>
        </w:rPr>
        <w:t>拥有的部分债权,以此来抵偿甲方所欠乙方</w:t>
      </w:r>
      <w:r>
        <w:rPr>
          <w:rFonts w:ascii="宋体" w:hAnsi="宋体" w:cs="宋体"/>
          <w:kern w:val="0"/>
          <w:sz w:val="24"/>
          <w:u w:val="single"/>
        </w:rPr>
        <w:t xml:space="preserve">         </w:t>
      </w:r>
      <w:r>
        <w:rPr>
          <w:rFonts w:ascii="宋体" w:hAnsi="宋体" w:cs="宋体"/>
          <w:kern w:val="0"/>
          <w:sz w:val="24"/>
        </w:rPr>
        <w:t>元（大写：</w:t>
      </w:r>
      <w:r>
        <w:rPr>
          <w:rFonts w:ascii="宋体" w:hAnsi="宋体" w:cs="宋体"/>
          <w:kern w:val="0"/>
          <w:sz w:val="24"/>
          <w:u w:val="single"/>
        </w:rPr>
        <w:t xml:space="preserve">           </w:t>
      </w:r>
      <w:r>
        <w:rPr>
          <w:rFonts w:ascii="宋体" w:hAnsi="宋体" w:cs="宋体"/>
          <w:kern w:val="0"/>
          <w:sz w:val="24"/>
        </w:rPr>
        <w:t>）的到期债务，就相关事宜达成一致意见，签订本债权转让协议（以下简称“本协议”）。</w:t>
      </w:r>
    </w:p>
    <w:p>
      <w:pPr>
        <w:widowControl/>
        <w:shd w:val="clear" w:color="auto" w:fill="FFFFFF"/>
        <w:wordWrap w:val="0"/>
        <w:spacing w:line="360" w:lineRule="auto"/>
        <w:ind w:firstLine="482" w:firstLineChars="200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b/>
          <w:kern w:val="0"/>
          <w:sz w:val="24"/>
        </w:rPr>
        <w:t>第一条</w:t>
      </w:r>
      <w:r>
        <w:rPr>
          <w:rFonts w:ascii="宋体" w:hAnsi="宋体" w:cs="宋体"/>
          <w:kern w:val="0"/>
          <w:sz w:val="24"/>
        </w:rPr>
        <w:t xml:space="preserve"> 转让标的清单</w:t>
      </w:r>
      <w:r>
        <w:rPr>
          <w:rFonts w:ascii="宋体" w:hAnsi="宋体" w:cs="宋体"/>
          <w:kern w:val="0"/>
          <w:sz w:val="24"/>
          <w:u w:val="single"/>
        </w:rPr>
        <w:t xml:space="preserve">                                              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</w:t>
      </w:r>
    </w:p>
    <w:p>
      <w:pPr>
        <w:widowControl/>
        <w:shd w:val="clear" w:color="auto" w:fill="FFFFFF"/>
        <w:wordWrap w:val="0"/>
        <w:spacing w:line="360" w:lineRule="auto"/>
        <w:ind w:firstLine="482" w:firstLineChars="200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b/>
          <w:kern w:val="0"/>
          <w:sz w:val="24"/>
        </w:rPr>
        <w:t>第二条</w:t>
      </w:r>
      <w:r>
        <w:rPr>
          <w:rFonts w:ascii="宋体" w:hAnsi="宋体" w:cs="宋体"/>
          <w:kern w:val="0"/>
          <w:sz w:val="24"/>
        </w:rPr>
        <w:t xml:space="preserve"> 转让标的上设置的担保物权等状况说明</w:t>
      </w:r>
      <w:r>
        <w:rPr>
          <w:rFonts w:ascii="宋体" w:hAnsi="宋体" w:cs="宋体"/>
          <w:kern w:val="0"/>
          <w:sz w:val="24"/>
          <w:u w:val="single"/>
        </w:rPr>
        <w:t xml:space="preserve">                        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  <w:u w:val="single"/>
        </w:rPr>
        <w:t xml:space="preserve">                                                                 </w:t>
      </w:r>
    </w:p>
    <w:p>
      <w:pPr>
        <w:widowControl/>
        <w:shd w:val="clear" w:color="auto" w:fill="FFFFFF"/>
        <w:wordWrap w:val="0"/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第三条 甲方的承诺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1．本协议生效后，及时就本债权转让事宜向该转让债权的债务人</w:t>
      </w:r>
      <w:r>
        <w:rPr>
          <w:rFonts w:ascii="宋体" w:hAnsi="宋体" w:cs="宋体"/>
          <w:kern w:val="0"/>
          <w:sz w:val="24"/>
          <w:u w:val="single"/>
        </w:rPr>
        <w:t xml:space="preserve">         </w:t>
      </w:r>
      <w:r>
        <w:rPr>
          <w:rFonts w:ascii="宋体" w:hAnsi="宋体" w:cs="宋体"/>
          <w:kern w:val="0"/>
          <w:sz w:val="24"/>
        </w:rPr>
        <w:t>出具债权转让通知书；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2．本协议生效前，转让标的从未转让给任何第三方，并对转让标的拥有合法、有效的处分权；本协议生效后，不会再转让给任何第三方；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．本协议生效前，向乙方移交与转让标的有关的各项证明文件及资料的原件（包括但不限于借款协议、担保协议、担保物的他项权利证书等），且对真实性、完整性负责，并承担因隐瞒、虚报所引起的一切法律责任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4．本协议生效后的</w:t>
      </w:r>
      <w:r>
        <w:rPr>
          <w:rFonts w:ascii="宋体" w:hAnsi="宋体" w:cs="宋体"/>
          <w:kern w:val="0"/>
          <w:sz w:val="24"/>
          <w:u w:val="single"/>
        </w:rPr>
        <w:t xml:space="preserve">     </w:t>
      </w:r>
      <w:r>
        <w:rPr>
          <w:rFonts w:ascii="宋体" w:hAnsi="宋体" w:cs="宋体"/>
          <w:kern w:val="0"/>
          <w:sz w:val="24"/>
        </w:rPr>
        <w:t>日内，应积极、认真地配合乙方办理与转让标的相关的手续（包括但不限于变更担保物的他项权利人等），迟延履行或拒不履行的，承担甲方由此受到的一切损失。</w:t>
      </w:r>
    </w:p>
    <w:p>
      <w:pPr>
        <w:widowControl/>
        <w:shd w:val="clear" w:color="auto" w:fill="FFFFFF"/>
        <w:wordWrap w:val="0"/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第四条 乙方的承诺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1.本协议生效后，所拥有的对甲方的到期债务将归于消灭；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2.本协议生效后，本协议项下的该转让债权不能实现，甲方不承担对乙方的清偿责任；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3.本协议生效后，当通过诉讼判决强制执行第三人(该转让债权的债务人)的担保物时，甲方对担保物享有的部分担保物权优先于自身的受偿；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4.本协议生效后，积极配合甲方办理与该转让债权有关的手续，并承担一切手续的行政费用。</w:t>
      </w:r>
    </w:p>
    <w:p>
      <w:pPr>
        <w:wordWrap w:val="0"/>
        <w:spacing w:line="360" w:lineRule="auto"/>
        <w:ind w:firstLine="482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第五条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本合同在履行过程中发生的争议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由双方当事人协商解决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协商不成的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按下列第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种方式解决（只能选择一种，如选择仲裁务必填写仲裁委员会名称）：</w:t>
      </w:r>
    </w:p>
    <w:p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/>
          <w:sz w:val="24"/>
        </w:rPr>
        <w:t>提交</w:t>
      </w:r>
      <w:r>
        <w:rPr>
          <w:rFonts w:hint="eastAsia" w:ascii="宋体" w:hAnsi="宋体"/>
          <w:b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仲裁委员会仲裁；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hint="eastAsia" w:ascii="宋体" w:hAnsi="宋体"/>
          <w:sz w:val="24"/>
        </w:rPr>
        <w:t>依法向人民法院起诉</w:t>
      </w:r>
    </w:p>
    <w:p>
      <w:pPr>
        <w:widowControl/>
        <w:shd w:val="clear" w:color="auto" w:fill="FFFFFF"/>
        <w:wordWrap w:val="0"/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第六条 违约责任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甲、乙双方应认真履行本协议项下的约定义务，不履行或迟延履行，给对方造成损失的，应承担相应的赔偿责任，并一次性支付所转让债权总额20%的违约金。</w:t>
      </w:r>
    </w:p>
    <w:p>
      <w:pPr>
        <w:widowControl/>
        <w:shd w:val="clear" w:color="auto" w:fill="FFFFFF"/>
        <w:wordWrap w:val="0"/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第七条 其他事项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1．本协议自甲、乙双方签字之日起生效；</w:t>
      </w:r>
    </w:p>
    <w:p>
      <w:pPr>
        <w:widowControl/>
        <w:shd w:val="clear" w:color="auto" w:fill="FFFFFF"/>
        <w:wordWrap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2．本协议一式两份，具有同等法律效力，甲、乙双方各执一份；</w:t>
      </w:r>
    </w:p>
    <w:p>
      <w:pPr>
        <w:widowControl/>
        <w:shd w:val="clear" w:color="auto" w:fill="FFFFFF"/>
        <w:wordWrap w:val="0"/>
        <w:spacing w:after="312" w:afterLines="100"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3．本协议生效后，甲、乙双方对本协议内容的变更或补充应采用书面形式订立，并作为本协议的附件，附件与本协议具有同等法律效力。</w:t>
      </w:r>
    </w:p>
    <w:p>
      <w:pPr>
        <w:widowControl/>
        <w:shd w:val="clear" w:color="auto" w:fill="FFFFFF"/>
        <w:wordWrap w:val="0"/>
        <w:spacing w:line="360" w:lineRule="auto"/>
        <w:ind w:firstLine="200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>转让方：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</w:t>
      </w:r>
    </w:p>
    <w:p>
      <w:pPr>
        <w:widowControl/>
        <w:shd w:val="clear" w:color="auto" w:fill="FFFFFF"/>
        <w:wordWrap w:val="0"/>
        <w:spacing w:line="360" w:lineRule="auto"/>
        <w:ind w:firstLine="200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>受让方：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</w:t>
      </w:r>
    </w:p>
    <w:p>
      <w:pPr>
        <w:widowControl/>
        <w:shd w:val="clear" w:color="auto" w:fill="FFFFFF"/>
        <w:wordWrap w:val="0"/>
        <w:spacing w:line="360" w:lineRule="auto"/>
        <w:ind w:firstLine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订立时间：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71F50"/>
    <w:rsid w:val="46217888"/>
    <w:rsid w:val="609C7800"/>
    <w:rsid w:val="6D0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  <w:lang w:val="en-US" w:eastAsia="zh-CN" w:bidi="ar-SA"/>
    </w:rPr>
  </w:style>
  <w:style w:type="character" w:styleId="10">
    <w:name w:val="Hyperlink"/>
    <w:basedOn w:val="8"/>
    <w:uiPriority w:val="0"/>
    <w:rPr>
      <w:rFonts w:asciiTheme="minorHAnsi" w:hAnsiTheme="minorHAnsi" w:eastAsiaTheme="minorEastAsia" w:cstheme="minorBidi"/>
      <w:color w:val="0000FF"/>
      <w:kern w:val="2"/>
      <w:sz w:val="21"/>
      <w:szCs w:val="22"/>
      <w:u w:val="single"/>
      <w:lang w:val="en-US" w:eastAsia="zh-CN" w:bidi="ar-SA"/>
    </w:rPr>
  </w:style>
  <w:style w:type="character" w:customStyle="1" w:styleId="11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2">
    <w:name w:val="页脚 字符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3">
    <w:name w:val="apple-converted-space"/>
    <w:basedOn w:val="8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字符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217</Words>
  <Characters>1239</Characters>
  <Lines>10</Lines>
  <Paragraphs>2</Paragraphs>
  <TotalTime>0</TotalTime>
  <ScaleCrop>false</ScaleCrop>
  <LinksUpToDate>false</LinksUpToDate>
  <CharactersWithSpaces>1454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2018-06-27T20:12:00Z</dcterms:created>
  <dc:creator>Sky123.Org</dc:creator>
  <cp:lastModifiedBy>锦莹</cp:lastModifiedBy>
  <dcterms:modified xsi:type="dcterms:W3CDTF">2020-03-05T08:17:32Z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